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widowControl/>
        <w:shd w:val="clear" w:color="auto" w:fill="FFFFFF"/>
        <w:spacing w:beforeAutospacing="0" w:afterAutospacing="0" w:line="570" w:lineRule="exact"/>
        <w:jc w:val="both"/>
        <w:outlineLvl w:val="1"/>
        <w:rPr>
          <w:rStyle w:val="11"/>
          <w:rFonts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8"/>
        <w:widowControl/>
        <w:shd w:val="clear" w:color="auto" w:fill="FFFFFF"/>
        <w:spacing w:beforeAutospacing="0" w:afterAutospacing="0" w:line="510" w:lineRule="exact"/>
        <w:ind w:firstLine="640"/>
        <w:jc w:val="both"/>
        <w:rPr>
          <w:rStyle w:val="11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510" w:lineRule="exact"/>
        <w:jc w:val="center"/>
        <w:rPr>
          <w:rStyle w:val="11"/>
          <w:rFonts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11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  <w:t>云招聘报名表</w:t>
      </w:r>
    </w:p>
    <w:tbl>
      <w:tblPr>
        <w:tblStyle w:val="9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18"/>
        <w:gridCol w:w="24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联系人姓名职务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简历接收邮箱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拟招岗位数\人数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其中面向应届生岗位数\人数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单位简介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招聘人员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拟工作地点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570" w:lineRule="exact"/>
        <w:jc w:val="both"/>
        <w:rPr>
          <w:rStyle w:val="11"/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本表长期有效，填写好后请连同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信息（可编辑word版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含岗位名称、岗位职责、工作地点等信息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）发送至邮箱members@aopa.org.cn，邮件主题为“云招聘+单位名称”，</w:t>
      </w: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</w:rPr>
        <w:t>仅面向应届毕业生的岗位需单独注明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510" w:lineRule="exact"/>
        <w:jc w:val="both"/>
        <w:rPr>
          <w:rFonts w:ascii="仿宋_GB2312" w:hAnsi="仿宋_GB2312" w:eastAsia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shd w:val="clear" w:color="auto" w:fill="FFFFFF"/>
        </w:rPr>
        <w:t>联系人：莫老师，13681117612（微信同号）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848603443"/>
    </w:sdtPr>
    <w:sdtEndPr>
      <w:rPr>
        <w:rStyle w:val="12"/>
        <w:rFonts w:ascii="Times New Roman" w:hAnsi="Times New Roman"/>
        <w:sz w:val="28"/>
        <w:szCs w:val="28"/>
      </w:rPr>
    </w:sdtEndPr>
    <w:sdtContent>
      <w:p>
        <w:pPr>
          <w:pStyle w:val="6"/>
          <w:framePr w:wrap="auto" w:vAnchor="text" w:hAnchor="margin" w:xAlign="outside" w:y="1"/>
          <w:rPr>
            <w:rStyle w:val="12"/>
            <w:rFonts w:ascii="Times New Roman" w:hAnsi="Times New Roman"/>
            <w:sz w:val="28"/>
            <w:szCs w:val="28"/>
          </w:rPr>
        </w:pPr>
        <w:r>
          <w:rPr>
            <w:rStyle w:val="12"/>
          </w:rPr>
          <w:t>—</w:t>
        </w: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separate"/>
        </w:r>
        <w:r>
          <w:rPr>
            <w:rStyle w:val="12"/>
          </w:rPr>
          <w:t>2</w:t>
        </w:r>
        <w:r>
          <w:rPr>
            <w:rStyle w:val="12"/>
          </w:rPr>
          <w:fldChar w:fldCharType="end"/>
        </w:r>
        <w:r>
          <w:rPr>
            <w:rStyle w:val="12"/>
          </w:rPr>
          <w:t>—</w:t>
        </w:r>
      </w:p>
    </w:sdtContent>
  </w:sdt>
  <w:p>
    <w:pPr>
      <w:pStyle w:val="6"/>
      <w:ind w:right="360" w:firstLine="360"/>
      <w:rPr>
        <w:rFonts w:ascii="Times New Roman" w:hAnsi="Times New Roman"/>
        <w:sz w:val="28"/>
        <w:szCs w:val="28"/>
      </w:rPr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828483302"/>
    </w:sdtPr>
    <w:sdtEndPr>
      <w:rPr>
        <w:rStyle w:val="12"/>
      </w:rPr>
    </w:sdtEndPr>
    <w:sdtContent>
      <w:p>
        <w:pPr>
          <w:pStyle w:val="6"/>
          <w:framePr w:wrap="auto" w:vAnchor="text" w:hAnchor="margin" w:xAlign="outside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6"/>
      <w:ind w:right="360" w:firstLine="360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MDhiNGM0NmIzN2YxMWQzMjBmNmVhZGE1Y2NhODMifQ=="/>
  </w:docVars>
  <w:rsids>
    <w:rsidRoot w:val="00006A6D"/>
    <w:rsid w:val="00002F4D"/>
    <w:rsid w:val="000052B4"/>
    <w:rsid w:val="00006A6D"/>
    <w:rsid w:val="00024ACB"/>
    <w:rsid w:val="0006699B"/>
    <w:rsid w:val="00066AD0"/>
    <w:rsid w:val="00076656"/>
    <w:rsid w:val="000979AA"/>
    <w:rsid w:val="000C6380"/>
    <w:rsid w:val="000D5D79"/>
    <w:rsid w:val="000E4BF0"/>
    <w:rsid w:val="001109A6"/>
    <w:rsid w:val="00130126"/>
    <w:rsid w:val="00135206"/>
    <w:rsid w:val="001423B7"/>
    <w:rsid w:val="001500E6"/>
    <w:rsid w:val="00177223"/>
    <w:rsid w:val="00177EA3"/>
    <w:rsid w:val="001D3541"/>
    <w:rsid w:val="001D79C1"/>
    <w:rsid w:val="001E7BDE"/>
    <w:rsid w:val="00202399"/>
    <w:rsid w:val="00215210"/>
    <w:rsid w:val="00231BEB"/>
    <w:rsid w:val="0026522D"/>
    <w:rsid w:val="00273FB9"/>
    <w:rsid w:val="0029234D"/>
    <w:rsid w:val="002963E2"/>
    <w:rsid w:val="002A7BE8"/>
    <w:rsid w:val="002F1081"/>
    <w:rsid w:val="00304928"/>
    <w:rsid w:val="0032283E"/>
    <w:rsid w:val="003230C8"/>
    <w:rsid w:val="00331E5D"/>
    <w:rsid w:val="003353BC"/>
    <w:rsid w:val="003570CC"/>
    <w:rsid w:val="00367AE2"/>
    <w:rsid w:val="00380EBA"/>
    <w:rsid w:val="003944E3"/>
    <w:rsid w:val="003959CC"/>
    <w:rsid w:val="0040278C"/>
    <w:rsid w:val="00406D97"/>
    <w:rsid w:val="004143B6"/>
    <w:rsid w:val="004341EB"/>
    <w:rsid w:val="00467DBD"/>
    <w:rsid w:val="00497646"/>
    <w:rsid w:val="004A4EE2"/>
    <w:rsid w:val="004C0BDF"/>
    <w:rsid w:val="004C36C8"/>
    <w:rsid w:val="004C5BE2"/>
    <w:rsid w:val="004F281C"/>
    <w:rsid w:val="005024AD"/>
    <w:rsid w:val="00556D85"/>
    <w:rsid w:val="00583E8C"/>
    <w:rsid w:val="00592AF8"/>
    <w:rsid w:val="005D3FF1"/>
    <w:rsid w:val="005D69D1"/>
    <w:rsid w:val="005D6B38"/>
    <w:rsid w:val="005E60D9"/>
    <w:rsid w:val="005F2316"/>
    <w:rsid w:val="00603B42"/>
    <w:rsid w:val="00610E72"/>
    <w:rsid w:val="00612625"/>
    <w:rsid w:val="006259EF"/>
    <w:rsid w:val="00634ED1"/>
    <w:rsid w:val="006609EC"/>
    <w:rsid w:val="00667E9D"/>
    <w:rsid w:val="00670CE8"/>
    <w:rsid w:val="0068649B"/>
    <w:rsid w:val="006B0953"/>
    <w:rsid w:val="006B1945"/>
    <w:rsid w:val="006F6603"/>
    <w:rsid w:val="00731B48"/>
    <w:rsid w:val="00745C77"/>
    <w:rsid w:val="00761951"/>
    <w:rsid w:val="00762382"/>
    <w:rsid w:val="00771693"/>
    <w:rsid w:val="00781A9E"/>
    <w:rsid w:val="0078657C"/>
    <w:rsid w:val="00794037"/>
    <w:rsid w:val="00796D3C"/>
    <w:rsid w:val="00797B11"/>
    <w:rsid w:val="007A124E"/>
    <w:rsid w:val="007E5588"/>
    <w:rsid w:val="008200A6"/>
    <w:rsid w:val="00831CA6"/>
    <w:rsid w:val="0084750F"/>
    <w:rsid w:val="00853733"/>
    <w:rsid w:val="008B31DB"/>
    <w:rsid w:val="008D3D3C"/>
    <w:rsid w:val="009275A0"/>
    <w:rsid w:val="00937576"/>
    <w:rsid w:val="0094692F"/>
    <w:rsid w:val="009653AC"/>
    <w:rsid w:val="009701C9"/>
    <w:rsid w:val="00997694"/>
    <w:rsid w:val="009A4A35"/>
    <w:rsid w:val="00A03F9C"/>
    <w:rsid w:val="00A273C4"/>
    <w:rsid w:val="00A43C07"/>
    <w:rsid w:val="00A55074"/>
    <w:rsid w:val="00A80BAA"/>
    <w:rsid w:val="00AA680E"/>
    <w:rsid w:val="00AD4D2A"/>
    <w:rsid w:val="00B2408D"/>
    <w:rsid w:val="00B53EB0"/>
    <w:rsid w:val="00BD560C"/>
    <w:rsid w:val="00BE3575"/>
    <w:rsid w:val="00C03111"/>
    <w:rsid w:val="00C40201"/>
    <w:rsid w:val="00C416B7"/>
    <w:rsid w:val="00C41B86"/>
    <w:rsid w:val="00C439E9"/>
    <w:rsid w:val="00C47235"/>
    <w:rsid w:val="00C5028C"/>
    <w:rsid w:val="00CC6671"/>
    <w:rsid w:val="00D442F9"/>
    <w:rsid w:val="00D53A9A"/>
    <w:rsid w:val="00D74D2D"/>
    <w:rsid w:val="00D770D7"/>
    <w:rsid w:val="00D8360D"/>
    <w:rsid w:val="00D845AC"/>
    <w:rsid w:val="00DD4ABB"/>
    <w:rsid w:val="00E30FCB"/>
    <w:rsid w:val="00E465B0"/>
    <w:rsid w:val="00E553BA"/>
    <w:rsid w:val="00E61784"/>
    <w:rsid w:val="00E61E70"/>
    <w:rsid w:val="00E648BA"/>
    <w:rsid w:val="00E81519"/>
    <w:rsid w:val="00E87D23"/>
    <w:rsid w:val="00EE5A7A"/>
    <w:rsid w:val="00F70933"/>
    <w:rsid w:val="00F71F8C"/>
    <w:rsid w:val="00F74405"/>
    <w:rsid w:val="00FA289A"/>
    <w:rsid w:val="00FC3B48"/>
    <w:rsid w:val="00FD72BE"/>
    <w:rsid w:val="00FE1892"/>
    <w:rsid w:val="02ED4364"/>
    <w:rsid w:val="058E08E5"/>
    <w:rsid w:val="05E51322"/>
    <w:rsid w:val="05FA2ED0"/>
    <w:rsid w:val="08907C6B"/>
    <w:rsid w:val="0B7F7B23"/>
    <w:rsid w:val="0BC5625A"/>
    <w:rsid w:val="0C5B7322"/>
    <w:rsid w:val="0CBE1B48"/>
    <w:rsid w:val="0E3A6015"/>
    <w:rsid w:val="0EFA0CA0"/>
    <w:rsid w:val="0F207830"/>
    <w:rsid w:val="107B2568"/>
    <w:rsid w:val="1088747A"/>
    <w:rsid w:val="1283614B"/>
    <w:rsid w:val="134C478E"/>
    <w:rsid w:val="15961DE3"/>
    <w:rsid w:val="18860743"/>
    <w:rsid w:val="19BE5CBA"/>
    <w:rsid w:val="1C0D7B72"/>
    <w:rsid w:val="1E935967"/>
    <w:rsid w:val="2011123A"/>
    <w:rsid w:val="23377209"/>
    <w:rsid w:val="23FB3044"/>
    <w:rsid w:val="240112EF"/>
    <w:rsid w:val="2495723F"/>
    <w:rsid w:val="2829733C"/>
    <w:rsid w:val="28E52781"/>
    <w:rsid w:val="2B522706"/>
    <w:rsid w:val="2CB01DDA"/>
    <w:rsid w:val="2E650734"/>
    <w:rsid w:val="2F216D0F"/>
    <w:rsid w:val="36607CD1"/>
    <w:rsid w:val="3715740A"/>
    <w:rsid w:val="37964C99"/>
    <w:rsid w:val="38CA4224"/>
    <w:rsid w:val="39B747A8"/>
    <w:rsid w:val="3FF654D6"/>
    <w:rsid w:val="40E37C31"/>
    <w:rsid w:val="40EC5C9E"/>
    <w:rsid w:val="4A7C3593"/>
    <w:rsid w:val="4B446F88"/>
    <w:rsid w:val="4E21623C"/>
    <w:rsid w:val="4E2A50F1"/>
    <w:rsid w:val="4EE334F2"/>
    <w:rsid w:val="52483D98"/>
    <w:rsid w:val="55D75D6B"/>
    <w:rsid w:val="572B3C88"/>
    <w:rsid w:val="5AB368DA"/>
    <w:rsid w:val="5C5D53CF"/>
    <w:rsid w:val="5D3513BC"/>
    <w:rsid w:val="5E7303EE"/>
    <w:rsid w:val="601E4D8D"/>
    <w:rsid w:val="6277613C"/>
    <w:rsid w:val="67830708"/>
    <w:rsid w:val="67B53825"/>
    <w:rsid w:val="693B7D5A"/>
    <w:rsid w:val="6B2313EE"/>
    <w:rsid w:val="6B3929BF"/>
    <w:rsid w:val="6C646832"/>
    <w:rsid w:val="6DAE48B7"/>
    <w:rsid w:val="6DEE183F"/>
    <w:rsid w:val="7003534A"/>
    <w:rsid w:val="70425E72"/>
    <w:rsid w:val="71E11786"/>
    <w:rsid w:val="774A385E"/>
    <w:rsid w:val="7CE02C9B"/>
    <w:rsid w:val="7D912397"/>
    <w:rsid w:val="7E1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/>
      <w:b/>
      <w:bCs/>
      <w:kern w:val="0"/>
      <w:sz w:val="20"/>
      <w:szCs w:val="20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108"/>
    </w:pPr>
    <w:rPr>
      <w:rFonts w:ascii="宋体" w:hAnsi="宋体" w:eastAsia="宋体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link w:val="14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page number"/>
    <w:basedOn w:val="10"/>
    <w:autoRedefine/>
    <w:semiHidden/>
    <w:unhideWhenUsed/>
    <w:qFormat/>
    <w:uiPriority w:val="99"/>
  </w:style>
  <w:style w:type="character" w:styleId="13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批注框文本 字符"/>
    <w:basedOn w:val="10"/>
    <w:link w:val="5"/>
    <w:autoRedefine/>
    <w:semiHidden/>
    <w:qFormat/>
    <w:uiPriority w:val="99"/>
    <w:rPr>
      <w:rFonts w:ascii="宋体" w:eastAsia="宋体"/>
      <w:kern w:val="2"/>
      <w:sz w:val="18"/>
      <w:szCs w:val="18"/>
    </w:rPr>
  </w:style>
  <w:style w:type="paragraph" w:styleId="15">
    <w:name w:val="List Paragraph"/>
    <w:basedOn w:val="1"/>
    <w:autoRedefine/>
    <w:qFormat/>
    <w:uiPriority w:val="99"/>
    <w:pPr>
      <w:spacing w:line="570" w:lineRule="exact"/>
    </w:pPr>
    <w:rPr>
      <w:rFonts w:ascii="Heiti SC Medium" w:hAnsi="Heiti SC Medium" w:eastAsia="Heiti SC Medium"/>
      <w:sz w:val="32"/>
      <w:szCs w:val="28"/>
    </w:rPr>
  </w:style>
  <w:style w:type="character" w:customStyle="1" w:styleId="16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3A64-3367-454F-92C5-3C58E818D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2011</Characters>
  <Lines>16</Lines>
  <Paragraphs>4</Paragraphs>
  <TotalTime>13</TotalTime>
  <ScaleCrop>false</ScaleCrop>
  <LinksUpToDate>false</LinksUpToDate>
  <CharactersWithSpaces>2359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2022-07-25T03:06:00Z</dcterms:created>
  <dc:creator>李平亮</dc:creator>
  <cp:lastModifiedBy>东森电脑</cp:lastModifiedBy>
  <cp:lastPrinted>2016-02-29T07:47:00Z</cp:lastPrinted>
  <dcterms:modified xsi:type="dcterms:W3CDTF">2024-03-13T04:52:28Z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EFF59EB9F3FC4EF78BF241FD1FAAF0AB_13</vt:lpwstr>
  </property>
</Properties>
</file>